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Ondernemen, keuzevak vmbo</w:t>
      </w:r>
    </w:p>
    <w:p>
      <w:r>
        <w:rPr>
          <w:color w:val="66727E"/>
          <w:sz w:val="18"/>
        </w:rPr>
        <w:t xml:space="preserve">Schooljaar 2026/2027 · laatst gewijzigd 14-10-2026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A. Ondernemen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Ondernemen of in dienst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waarom mensen graag werken.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voor- en nadelen van werken in dienstverband onderscheiden.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voor- en nadelen van werken als zelfstandig ondernemer onderscheiden.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extra kennis, vaardigheden en verantwoordelijkheid nodig zijn bij het ondernemerschap.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Dienstverband</w:t>
            </w:r>
            <w:r>
              <w:rPr>
                <w:sz w:val="18"/>
              </w:rPr>
              <w:br/>
              <w:t xml:space="preserve">Ondernemerschap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Voor- en nadelen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Mijn onderneming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 — Jezelf als ondernemer beschrijven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K/EO/05/01-04 — De kandidaat kan de keuze voor de ondernemingsvorm motiveren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drie ondernemingsvormen vergelijken.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mijn keuze voor een ondernemingsvorm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functie van de Kamer van Koophandel en de Belastingdienst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omzetbelasting en inkomstenbelasting onderscheiden.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Belastingdienst</w:t>
            </w:r>
            <w:r>
              <w:rPr>
                <w:sz w:val="18"/>
              </w:rPr>
              <w:br/>
              <w:t xml:space="preserve">Omzetbelasting</w:t>
            </w:r>
            <w:r>
              <w:rPr>
                <w:sz w:val="18"/>
              </w:rPr>
              <w:br/>
              <w:t xml:space="preserve">Inkomstenbelasting</w:t>
            </w:r>
            <w:r>
              <w:rPr>
                <w:sz w:val="18"/>
              </w:rPr>
              <w:br/>
              <w:t xml:space="preserve">Eenmanszaak</w:t>
            </w:r>
            <w:r>
              <w:rPr>
                <w:sz w:val="18"/>
              </w:rPr>
              <w:br/>
              <w:t xml:space="preserve">V.O.F.</w:t>
            </w:r>
            <w:r>
              <w:rPr>
                <w:sz w:val="18"/>
              </w:rPr>
              <w:br/>
              <w:t xml:space="preserve">B.V.</w:t>
            </w:r>
            <w:r>
              <w:rPr>
                <w:sz w:val="18"/>
              </w:rPr>
              <w:br/>
              <w:t xml:space="preserve">Kamer van Koophandel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Ik als ondernemer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 — Jezelf als ondernemer beschrijven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K/EO/05/01-01 — De kandidaat kan persoonlijke gegevens 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K/EO/05/01-02 — De kandidaat kan persoonlijke motieven 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K/EO/05/01-03 — De kandidaat kan persoonlijke kwaliteiten noemen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mijn persoonlijke gegevens opsommen.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ik ondernemer wil worden.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ik een goede ondernemer ben.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Elevator pitch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Doe de Elevator pitch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De handmethode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Stel jezelf voor met de handmethode!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Ondernemers op de kaart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B. Marketing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Verkoopredenen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K/EO/05/02 — Een marketingplan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K/EO/05/02-01 — De kandidaat kan het doel van de onderneming noemen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het doel van mijn onderneming beschrijven.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USP's van mijn onderneming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doelgroep van mijn onderneming beschrijven.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The Golden Circle</w:t>
            </w:r>
            <w:r>
              <w:rPr>
                <w:sz w:val="18"/>
              </w:rPr>
              <w:br/>
              <w:t xml:space="preserve">USP</w:t>
            </w:r>
            <w:r>
              <w:rPr>
                <w:sz w:val="18"/>
              </w:rPr>
              <w:br/>
              <w:t xml:space="preserve">Doelgroep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Moodboard: Mijn doelgroep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Marktonderzoek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K/EO/05/02 — Een marketingplan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K/EO/05/02-02 — De kandidaat kan de markt beoordelen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hoe ik onderzoek kan doen naar concurrentie.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onderzoek doen naar de behoefte van een dienst of product met behulp van een enquête.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Concurrentie</w:t>
            </w:r>
            <w:r>
              <w:rPr>
                <w:sz w:val="18"/>
              </w:rPr>
              <w:br/>
              <w:t xml:space="preserve">Marktonderzoek</w:t>
            </w:r>
            <w:r>
              <w:rPr>
                <w:sz w:val="18"/>
              </w:rPr>
              <w:br/>
              <w:t xml:space="preserve">Enquête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 favorieten van de groep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Marketingmix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K/EO/05/02 — Een marketingplan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K/EO/05/02-03 — De kandidaat kan een marketingmix ontwerpen en toepassen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vier P's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marketingmix voor mijn onderneming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termen "People, Planet, Profit" uitleggen.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Marketing</w:t>
            </w:r>
            <w:r>
              <w:rPr>
                <w:sz w:val="18"/>
              </w:rPr>
              <w:br/>
              <w:t xml:space="preserve">Productbeleid</w:t>
            </w:r>
            <w:r>
              <w:rPr>
                <w:sz w:val="18"/>
              </w:rPr>
              <w:br/>
              <w:t xml:space="preserve">Prijsbeleid</w:t>
            </w:r>
            <w:r>
              <w:rPr>
                <w:sz w:val="18"/>
              </w:rPr>
              <w:br/>
              <w:t xml:space="preserve">Plaatsbeleid</w:t>
            </w:r>
            <w:r>
              <w:rPr>
                <w:sz w:val="18"/>
              </w:rPr>
              <w:br/>
              <w:t xml:space="preserve">Promotiebeleid</w:t>
            </w:r>
            <w:r>
              <w:rPr>
                <w:sz w:val="18"/>
              </w:rPr>
              <w:br/>
              <w:t xml:space="preserve">Marketingmix</w:t>
            </w:r>
            <w:r>
              <w:rPr>
                <w:sz w:val="18"/>
              </w:rPr>
              <w:br/>
              <w:t xml:space="preserve">Maatschappelijk verantwoord ondernemen</w:t>
            </w:r>
            <w:r>
              <w:rPr>
                <w:sz w:val="18"/>
              </w:rPr>
              <w:br/>
              <w:t xml:space="preserve">Marketingplan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Wat is een geschikt pand?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Duurzaam ondernemen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Onderneming in beeld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C. Financiën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Inkoop &amp; verkoop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K/EO/05/02-04 — De kandidaat kan inkoop- en verkoopbeleid toepassen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inkoopbeleid hanteren.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verkoopbeleid hanteren.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Inkoopbeleid</w:t>
            </w:r>
            <w:r>
              <w:rPr>
                <w:sz w:val="18"/>
              </w:rPr>
              <w:br/>
              <w:t xml:space="preserve">Leveringsvoorwaarden</w:t>
            </w:r>
            <w:r>
              <w:rPr>
                <w:sz w:val="18"/>
              </w:rPr>
              <w:br/>
              <w:t xml:space="preserve">Verkoopbeleid</w:t>
            </w:r>
            <w:r>
              <w:rPr>
                <w:sz w:val="18"/>
              </w:rPr>
              <w:br/>
              <w:t xml:space="preserve">Marge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Online kledingwinkels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Financiering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K/EO/05/03 —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K/EO/05/03-01 — De kandidaat kan een investeringsplan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K/EO/05/03-02 — De kandidaat kan een financieringsplan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K/EO/05/03-03 — De kandidaat kan een exploitatiebegroting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K/EO/05/03-04 — De kandidaat kan een liquiditeitsbegroting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begroting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financieringsplan maken.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Investeren</w:t>
            </w:r>
            <w:r>
              <w:rPr>
                <w:sz w:val="18"/>
              </w:rPr>
              <w:br/>
              <w:t xml:space="preserve">Financiering</w:t>
            </w:r>
            <w:r>
              <w:rPr>
                <w:sz w:val="18"/>
              </w:rPr>
              <w:br/>
              <w:t xml:space="preserve">Financieringsplan</w:t>
            </w:r>
            <w:r>
              <w:rPr>
                <w:sz w:val="18"/>
              </w:rPr>
              <w:br/>
              <w:t xml:space="preserve">Begroting</w:t>
            </w:r>
            <w:r>
              <w:rPr>
                <w:sz w:val="18"/>
              </w:rPr>
              <w:br/>
              <w:t xml:space="preserve">Cashflow</w:t>
            </w:r>
            <w:r>
              <w:rPr>
                <w:sz w:val="18"/>
              </w:rPr>
              <w:br/>
              <w:t xml:space="preserve">Exploitatiebegroting</w:t>
            </w:r>
            <w:r>
              <w:rPr>
                <w:sz w:val="18"/>
              </w:rPr>
              <w:br/>
              <w:t xml:space="preserve">Liquiditeitsbegroting</w:t>
            </w:r>
            <w:r>
              <w:rPr>
                <w:sz w:val="18"/>
              </w:rPr>
              <w:br/>
              <w:t xml:space="preserve">Crowdfunding</w:t>
            </w:r>
            <w:r>
              <w:rPr>
                <w:sz w:val="18"/>
              </w:rPr>
              <w:br/>
              <w:t xml:space="preserve">Venture capital</w:t>
            </w:r>
            <w:r>
              <w:rPr>
                <w:sz w:val="18"/>
              </w:rPr>
              <w:br/>
              <w:t xml:space="preserve">Angel investing</w:t>
            </w:r>
            <w:r>
              <w:rPr>
                <w:sz w:val="18"/>
              </w:rPr>
              <w:br/>
              <w:t xml:space="preserve">Banklening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Eigen liquiditeitsbegroting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Het ondernemersplan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K/EO/05/03-05 — De kandidaat kan de haalbaarheid van het plan beoordelen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marketingplan beoordelen op zijn haalbaarheid.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begroting beoordelen op zijn haalbaarheid.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financieringsplan beoordelen op zijn haalbaarheid.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Geloof jij erin?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Begroting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Crowdfunding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Start je eigen crowdfundingactie!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Praktijktoets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Opdrachtgever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K/EO/05/02 — Een marketingplan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K/EO/05/03 —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K/EO/05/04-01 — De kandidaat kan het ondernemingsplan uitvoeren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 — Jezelf als ondernemer beschrijven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marketingplan opstellen.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financieel plan opstellen.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laten zien hoe ik mijn ondernemingsplan kan uitvoeren.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mezelf als ondernemer omschrijven.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Voorbereiding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Uitvoering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1. Pieter: Ontwerp een webshop pagina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2. Sharon: Ontwerp een etalage voor sieraden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3. Jitse: Ontwerp een design voor de bezorgbus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Elevator Pitch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Reclame ontwerpen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Presenteren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Feedback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Extra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LOB: Ondernemen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K/EO/05/KT — Het ontwikkelen en uitvoeren van een eenvoudig ondernemingsplan / jezelf als ondernemer beschrijven / een marketingplan maken / een (eenvoudig) financieel plan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 — Jezelf als ondernemer beschrijven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K/EO/05/01-01 — De kandidaat kan persoonlijke gegevens 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K/EO/05/01-02 — De kandidaat kan persoonlijke motieven 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K/EO/05/01-03 — De kandidaat kan persoonlijke kwaliteiten noemen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https://docs.neomedia.nl/verantwoordingen/studio-bx/keuzevakken/ondn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