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bovenbouw kader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Rechters en politici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sociaal en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kenmerken van een rechtsstaat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belang van onafhankelijke rechtspraak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situatie van de rechtsstaat in landen buiten Nederland herkennen in een tekst.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actie komen tegen de schending van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de schending van mensenrechten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Drugscriminaliteit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Macht &amp; inspraak, onderzoek.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de drugshandel in Nederland zo groot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er zoveel aandacht is voor zware misdaad.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rol jongeren spelen in de drugscriminaliteit.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negatieve bij-effecten van de drugshandel in Nederland beschrijven.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drugsgebruik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Mensenrechten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mensenrechten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mensenrechten in Iran worden geschonden.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sponsoractie opzetten om aandacht en geld te vragen voor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organiseer een sponsoractie (30 minuten aan voorbereiding)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Discriminatie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welke vormen van discriminatie er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uiteenzetten hoe vooroordelen kunnen leiden tot discriminatie.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ik zelf kan doen om discriminatie te bestrijden.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campagne tegen discriminatie opzetten.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postercampagne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Ons slavernijverleden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identiteit, diversiteit,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rol van Nederland in het slavernijverleden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impact is van ons slavernijverleden vandaag de dag.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ons slavernijverleden herdenken.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ons slavernijverleden.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herdenk het slavernijverleden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Vluchtelingen in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asielbeleid van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argumenten van de voor- en tegenstanders van het asielbeleid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het uitzetbeleid van Nederland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gastles van een vluchteling of rondleiding in een AZC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hoor het verhaal van een vluchteling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Wereldburgers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hoe globalisering leidt tot wereldburgerschap.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oorzaken en gevolgen van globalisering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taken van de VN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kaart brengen waar mijn spullen vandaan 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ontdek waar jouw spullen vandaan komen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De kledingindustrie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waarom het merendeel van onze kleding in Azië wordt gemaakt.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wie, in welke omstandigheden, onze kleding 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beschrijving geven van het productieproces van kleding.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het belang van duurzame kleding.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nieuwe outfit van tweedehands kleding (75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Zorgen voor elkaar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Solidariteit,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bestaanszekerheid in Nederland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de overheid zorgt voor een minimumniveau van bestaanszekerheid.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participeren in de maatschappij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vrijwilligerswerk doen!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doe vrijwilligerswerk (20 minuten voorbereidingstijd)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Armoede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Diversiteit, solidariteit, kritisch denken.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betekent om arm te zijn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de oorzaken en de gevolgen zijn van armoede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mogelijke oplossingen voor armoede in Nederland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ideeën bedenken en presenteren om armoede op school te bestrijden.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armoede onder leerlingen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STRESS!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solidariteit, gezondheid.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burn-outklachten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welke maatschappelijke ontwikkelingen leiden tot een toename van burn-outs.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je kunt doen tegen burn-outklachten.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iemand helpen die in een burn-out zit.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voorkóm een burn-out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De vakbond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Democratische cultuur, solidariteit, sociaal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waarom de vakbond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je meer kunt bereiken als je samenwerkt.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behulp van een vakbond opkomen voor mijn 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opkomen voor mijn belangen op school.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voorstel voor de leerlingenraad op jouw school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Vrijheid in de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persvrijheid betekent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rol van de media in een democratie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of er sprake is van persvrijheid of censuur in verschillende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door middel van mijn persvrijheid aandacht vragen voor een probleem in mijn gemeente.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gebruik je persvrijheid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Cartoons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de vrijheid van meningsuiting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 de grens van de vrijheid van meningsuiting ligt.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een spotprent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spotprent maken!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teken een spotprent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Betrouwbaar nieuws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kritisch denken,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nepnieuws gemaakt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een nieuwsartikel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voor- en nadelen zijn van deep fake video's.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nepnieuwsquiz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je eigen Nepnieuws Quiz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Jouw privacy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het algoritme van TikTok 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privacy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advies geven over hoe je je privacy op internet kunt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beeld brengen dat je online anders overkomt dan hoe je echt bent.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bescherm je privacy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Sexting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ethisch, digitaal samenleven.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sexting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verstandig met sexting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moet doen als het fout gaat.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sexting ganzenbordspel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ganzenbord sexting spel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#MeToo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macht &amp; inspraak, moreel.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#MeToo en de #MeToo-beweging inhouden.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effect is van #MeToo.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kan doen tegen grensoverschrijdend gedrag.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les geven om medeleerlingen bewust te maken van #MeToo.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geef les over #MeToo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Identiteit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verdraagzaamheid, begrip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verschil is tussen seksualiteit, sekse en gender.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het belangrijk is om jezelf te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je goed met anderen kunt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actie organiseren voor Paarse Vrijdag.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bedenk iets voor Paarse Vrijdag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Levensvragen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verdraagzaamheid en begrip.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zingeving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welke rol religies spelen bij zingeving.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op zoek gaan naar wat belangrijk voor mij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anderen filosoferen over de zin van het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bespreek de zin van het leven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Schooleigen activiteiten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https://docs.neomedia.nl/verantwoordingen/methode-m/burgerschap/bovenbouw/kader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