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bovenbouw GT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Rechters en politici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sociaal en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kenmerken van een rechtsstaat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belang van onafhankelijke rechtspraak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situatie van de rechtsstaat in landen buiten Nederland herkennen in een tekst.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actie komen tegen de schending van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de schending van mensenrechten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Drugscriminaliteit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Macht &amp; inspraak, onderzoek.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de drugshandel in Nederland zo groot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er zoveel aandacht is voor zware misdaad.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rol jongeren spelen in de drugscriminaliteit.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negatieve bij-effecten van de drugshandel in Nederland beschrijven.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drugsgebruik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Mensenrechten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mensenrechten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mensenrechten in Iran worden geschonden.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sponsoractie opzetten om aandacht en geld te vragen voor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organiseer een sponsoractie (30 minuten aan voorbereiding)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Discriminatie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welke vormen van discriminatie er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uiteenzetten hoe vooroordelen kunnen leiden tot discriminatie.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ik zelf kan doen om discriminatie te bestrijden.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campagne tegen discriminatie opzetten.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postercampagne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Ons slavernijverleden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identiteit, diversiteit,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rol van Nederland in het slavernijverleden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impact is van ons slavernijverleden vandaag de dag.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ons slavernijverleden herdenken.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ons slavernijverleden.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herdenk het slavernijverleden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Vluchtelingen in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asielbeleid van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argumenten van de voor- en tegenstanders van het asielbeleid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het uitzetbeleid van Nederland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gastles van een vluchteling of rondleiding in een AZC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hoor het verhaal van een vluchteling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Wereldburgers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hoe globalisering leidt tot wereldburgerschap.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oorzaken en gevolgen van globalisering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taken van de VN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kaart brengen waar mijn spullen vandaan 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ontdek waar jouw spullen vandaan komen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De kledingindustrie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waarom het merendeel van onze kleding in Azië wordt gemaakt.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wie, in welke omstandigheden, onze kleding 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beschrijving geven van het productieproces van kleding.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het belang van duurzame kleding.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nieuwe outfit van tweedehands kleding (75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Zorgen voor elkaar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Solidariteit,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bestaanszekerheid in Nederland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de overheid zorgt voor een minimumniveau van bestaanszekerheid.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participeren in de maatschappij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vrijwilligerswerk doen!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doe vrijwilligerswerk (20 minuten voorbereidingstijd)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Armoede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Diversiteit, solidariteit, kritisch denken.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betekent om arm te zijn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de oorzaken en de gevolgen zijn van armoede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mogelijke oplossingen voor armoede in Nederland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ideeën bedenken en presenteren om armoede op school te bestrijden.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armoede onder leerlingen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STRESS!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solidariteit, gezondheid.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burn-outklachten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welke maatschappelijke ontwikkelingen leiden tot een toename van burn-outs.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je kunt doen tegen burn-outklachten.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iemand helpen die in een burn-out zit.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voorkóm een burn-out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De vakbond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Democratische cultuur, solidariteit, sociaal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waarom de vakbond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je meer kunt bereiken als je samenwerkt.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behulp van een vakbond opkomen voor mijn 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opkomen voor mijn belangen op school.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voorstel voor de leerlingenraad op jouw school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Vrijheid in de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persvrijheid betekent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rol van de media in een democratie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of er sprake is van persvrijheid of censuur in verschillende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door middel van mijn persvrijheid aandacht vragen voor een probleem in mijn gemeente.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gebruik je persvrijheid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Cartoons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de vrijheid van meningsuiting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 de grens van de vrijheid van meningsuiting ligt.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een spotprent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spotprent maken!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teken een spotprent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Betrouwbaar nieuws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kritisch denken,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nepnieuws gemaakt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een nieuwsartikel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voor- en nadelen zijn van deep fake video's.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nepnieuwsquiz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je eigen Nepnieuws Quiz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Jouw privacy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het algoritme van TikTok 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privacy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advies geven over hoe je je privacy op internet kunt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beeld brengen dat je online anders overkomt dan hoe je echt bent.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bescherm je privacy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Sexting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ethisch, digitaal samenleven.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sexting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verstandig met sexting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moet doen als het fout gaat.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sexting ganzenbordspel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ganzenbord sexting spel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#MeToo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macht &amp; inspraak, moreel.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#MeToo en de #MeToo-beweging inhouden.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effect is van #MeToo.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kan doen tegen grensoverschrijdend gedrag.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les geven om medeleerlingen bewust te maken van #MeToo.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geef les over #MeToo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Identiteit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verdraagzaamheid, begrip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verschil is tussen seksualiteit, sekse en gender.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het belangrijk is om jezelf te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hoe je goed met anderen kunt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actie organiseren voor Paarse Vrijdag.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bedenk iets voor Paarse Vrijdag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Levensvragen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verdraagzaamheid en begrip.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zingeving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welke rol religies spelen bij zingeving.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op zoek gaan naar wat belangrijk voor mij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anderen filosoferen over de zin van het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bespreek de zin van het leven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Schooleigen activiteiten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https://docs.neomedia.nl/verantwoordingen/methode-m/burgerschap/bovenbouw/gt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